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1" w:rsidRPr="00A105E1" w:rsidRDefault="005F0B76" w:rsidP="005F0B76">
      <w:pPr>
        <w:pStyle w:val="NormalWeb"/>
        <w:shd w:val="clear" w:color="auto" w:fill="FFFFFF"/>
        <w:spacing w:before="0" w:beforeAutospacing="0" w:after="120" w:afterAutospacing="0" w:line="360" w:lineRule="atLeast"/>
        <w:rPr>
          <w:rStyle w:val="apple-converted-space"/>
          <w:rFonts w:ascii="OpenSans" w:hAnsi="OpenSans"/>
          <w:shd w:val="clear" w:color="auto" w:fill="FFFFFF"/>
        </w:rPr>
      </w:pPr>
      <w:bookmarkStart w:id="0" w:name="_GoBack"/>
      <w:bookmarkEnd w:id="0"/>
      <w:r w:rsidRPr="00A105E1">
        <w:rPr>
          <w:rFonts w:ascii="OpenSans" w:hAnsi="OpenSans"/>
          <w:b/>
        </w:rPr>
        <w:t>Sample</w:t>
      </w:r>
      <w:r w:rsidR="00A105E1" w:rsidRPr="00A105E1">
        <w:rPr>
          <w:rFonts w:ascii="OpenSans" w:hAnsi="OpenSans"/>
          <w:b/>
        </w:rPr>
        <w:t>s</w:t>
      </w:r>
      <w:r w:rsidRPr="00A105E1">
        <w:rPr>
          <w:rFonts w:ascii="OpenSans" w:hAnsi="OpenSans"/>
          <w:b/>
        </w:rPr>
        <w:t xml:space="preserve"> of data and annotations: </w:t>
      </w:r>
    </w:p>
    <w:p w:rsidR="006361E1" w:rsidRPr="00A105E1" w:rsidRDefault="005F0B76" w:rsidP="006361E1">
      <w:pPr>
        <w:shd w:val="clear" w:color="auto" w:fill="FFFFFF"/>
        <w:spacing w:after="180" w:line="360" w:lineRule="atLeast"/>
        <w:outlineLvl w:val="1"/>
        <w:rPr>
          <w:rFonts w:ascii="OpenSans" w:eastAsia="Times New Roman" w:hAnsi="OpenSans" w:cs="Times New Roman"/>
          <w:i/>
          <w:sz w:val="24"/>
          <w:szCs w:val="24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1.a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="006361E1"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="00A105E1"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</w:t>
      </w:r>
      <w:r w:rsidR="006361E1"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 Segment #1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: Manual Transcription</w:t>
      </w:r>
    </w:p>
    <w:tbl>
      <w:tblPr>
        <w:tblW w:w="91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7880"/>
      </w:tblGrid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Can you give me some uh- tell me some cheap rate hotels, because I'm planning just to leave my bags there and go somewhere take some pictures.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Okay. I'm going to recommend firstly you want to have a backpack type of hotel, right?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Yes. I'm just </w:t>
            </w:r>
            <w:proofErr w:type="spellStart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gonna</w:t>
            </w:r>
            <w:proofErr w:type="spellEnd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bring my backpack and my buddy with me. So I'm </w:t>
            </w:r>
            <w:proofErr w:type="spellStart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kinda</w:t>
            </w:r>
            <w:proofErr w:type="spellEnd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looking for a hotel that is not that expensive. Just </w:t>
            </w:r>
            <w:proofErr w:type="spellStart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gonna</w:t>
            </w:r>
            <w:proofErr w:type="spellEnd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leave our things there and, you know, stay out the whole day.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Okay. Let me get you </w:t>
            </w:r>
            <w:proofErr w:type="spellStart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hm</w:t>
            </w:r>
            <w:proofErr w:type="spellEnd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hm. So you don't mind if it's a bit uh not so roomy like hotel because you just back to sleep.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Yes. Yes. As we just </w:t>
            </w:r>
            <w:proofErr w:type="spellStart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gonna</w:t>
            </w:r>
            <w:proofErr w:type="spellEnd"/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put our things there and then go out to take some pictures.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Okay, um-</w:t>
            </w:r>
          </w:p>
        </w:tc>
      </w:tr>
      <w:tr w:rsidR="00A105E1" w:rsidRPr="006361E1" w:rsidTr="005F0B76">
        <w:trPr>
          <w:tblCellSpacing w:w="15" w:type="dxa"/>
        </w:trPr>
        <w:tc>
          <w:tcPr>
            <w:tcW w:w="654" w:type="pct"/>
            <w:shd w:val="clear" w:color="auto" w:fill="FFFFFF"/>
            <w:hideMark/>
          </w:tcPr>
          <w:p w:rsidR="006361E1" w:rsidRPr="006361E1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6361E1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Hm.</w:t>
            </w:r>
          </w:p>
        </w:tc>
      </w:tr>
    </w:tbl>
    <w:p w:rsidR="006361E1" w:rsidRPr="006361E1" w:rsidRDefault="005F0B76" w:rsidP="00DD09A8">
      <w:pPr>
        <w:shd w:val="clear" w:color="auto" w:fill="FFFFFF"/>
        <w:spacing w:after="120" w:line="360" w:lineRule="atLeast"/>
        <w:outlineLvl w:val="1"/>
        <w:rPr>
          <w:rFonts w:ascii="OpenSans" w:eastAsia="Times New Roman" w:hAnsi="OpenSans" w:cs="Times New Roman"/>
          <w:i/>
          <w:sz w:val="36"/>
          <w:szCs w:val="36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1.b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="00A105E1"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 Segment #1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: Turn-level Annotations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SPEAKER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SEMANTIC TAGGED UTTERANCE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SPEECH ACT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Can you give me some uh- tell me some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CAT="PRICE"&gt;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cheap rate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hotels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proofErr w:type="gramStart"/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,</w:t>
            </w:r>
            <w:proofErr w:type="gramEnd"/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because I'm planning just to leave my bags there and go somewhere take some pictures.</w:t>
            </w:r>
          </w:p>
        </w:tc>
        <w:tc>
          <w:tcPr>
            <w:tcW w:w="2482" w:type="pct"/>
            <w:hideMark/>
          </w:tcPr>
          <w:p w:rsidR="000A47C3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QST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(RECOMMEND)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  <w:p w:rsidR="006361E1" w:rsidRPr="006361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INF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(EXPLAIN)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Guide</w:t>
            </w:r>
          </w:p>
        </w:tc>
        <w:tc>
          <w:tcPr>
            <w:tcW w:w="1924" w:type="pct"/>
            <w:hideMark/>
          </w:tcPr>
          <w:p w:rsidR="006361E1" w:rsidRPr="006361E1" w:rsidRDefault="00A105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Okay.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I'm going to recommend firstly you want to have a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backpack type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of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hotel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proofErr w:type="gram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,</w:t>
            </w:r>
            <w:proofErr w:type="gram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right?</w:t>
            </w:r>
          </w:p>
        </w:tc>
        <w:tc>
          <w:tcPr>
            <w:tcW w:w="2482" w:type="pct"/>
            <w:hideMark/>
          </w:tcPr>
          <w:p w:rsidR="00A105E1" w:rsidRPr="00A105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(ACK)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INI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(RECOMMEND)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  <w:p w:rsidR="006361E1" w:rsidRPr="006361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QST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(PREFERENCE)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A105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Yes.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 xml:space="preserve">I'm just </w:t>
            </w:r>
            <w:proofErr w:type="spell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gonna</w:t>
            </w:r>
            <w:proofErr w:type="spell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bring my backpack and my buddy with me. So I'm </w:t>
            </w:r>
            <w:proofErr w:type="spell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kinda</w:t>
            </w:r>
            <w:proofErr w:type="spell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looking for a hotel that is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CAT="PRICE"&gt;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not that expensive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 xml:space="preserve">Just </w:t>
            </w:r>
            <w:proofErr w:type="spell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gonna</w:t>
            </w:r>
            <w:proofErr w:type="spell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leave our things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there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and, you know, stay out the whole day.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6361E1" w:rsidRPr="006361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RES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POSITIVE)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RES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PREFERENCE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| EXPLAIN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)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Guide</w:t>
            </w:r>
          </w:p>
        </w:tc>
        <w:tc>
          <w:tcPr>
            <w:tcW w:w="1924" w:type="pct"/>
            <w:hideMark/>
          </w:tcPr>
          <w:p w:rsidR="006361E1" w:rsidRPr="006361E1" w:rsidRDefault="00A105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Okay. Let me get you </w:t>
            </w:r>
            <w:proofErr w:type="spellStart"/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hm</w:t>
            </w:r>
            <w:proofErr w:type="spellEnd"/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hm.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So you don't mind if it's a bit uh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not so roomy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like hotel because you just back to sleep.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6361E1" w:rsidRPr="006361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="00A105E1" w:rsidRPr="00A10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(ACK)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QST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PREFERENCE)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A105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Yes. Yes.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 xml:space="preserve">As we just </w:t>
            </w:r>
            <w:proofErr w:type="spell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gonna</w:t>
            </w:r>
            <w:proofErr w:type="spell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put our things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there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and then go out to take some pictures.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6361E1" w:rsidRPr="006361E1" w:rsidRDefault="006361E1" w:rsidP="00A1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RES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(POSITIVE)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RES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(PREFERENCE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</w:t>
            </w:r>
            <w:r w:rsidR="00A105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| EXPLAIN)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lastRenderedPageBreak/>
              <w:t>Guide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Okay, um-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(ACK)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Hm.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-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2" style="width:0;height:1.5pt" o:hralign="center" o:hrstd="t" o:hrnoshade="t" o:hr="t" fillcolor="black" stroked="f"/>
        </w:pict>
      </w:r>
    </w:p>
    <w:p w:rsidR="00A105E1" w:rsidRPr="00A105E1" w:rsidRDefault="00A105E1" w:rsidP="00A105E1">
      <w:pPr>
        <w:shd w:val="clear" w:color="auto" w:fill="FFFFFF"/>
        <w:spacing w:after="0" w:line="360" w:lineRule="atLeast"/>
        <w:outlineLvl w:val="1"/>
        <w:rPr>
          <w:rFonts w:ascii="OpenSans" w:eastAsia="Times New Roman" w:hAnsi="OpenSans" w:cs="Times New Roman"/>
          <w:i/>
          <w:sz w:val="24"/>
          <w:szCs w:val="24"/>
          <w:lang w:eastAsia="en-SG"/>
        </w:rPr>
      </w:pPr>
    </w:p>
    <w:p w:rsidR="006361E1" w:rsidRPr="00A105E1" w:rsidRDefault="00A105E1" w:rsidP="00DD09A8">
      <w:pPr>
        <w:shd w:val="clear" w:color="auto" w:fill="FFFFFF"/>
        <w:spacing w:after="120" w:line="360" w:lineRule="atLeast"/>
        <w:outlineLvl w:val="1"/>
        <w:rPr>
          <w:rFonts w:ascii="OpenSans" w:eastAsia="Times New Roman" w:hAnsi="OpenSans" w:cs="Times New Roman"/>
          <w:i/>
          <w:sz w:val="36"/>
          <w:szCs w:val="36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1.c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 Segment #1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: Segment-level Annotations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r w:rsidRPr="00DD09A8">
        <w:rPr>
          <w:rFonts w:ascii="OpenSans" w:hAnsi="OpenSans"/>
          <w:b/>
          <w:bCs/>
          <w:sz w:val="20"/>
          <w:szCs w:val="20"/>
        </w:rPr>
        <w:t>Topic: Accommodation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r w:rsidRPr="00DD09A8">
        <w:rPr>
          <w:rFonts w:ascii="OpenSans" w:hAnsi="OpenSans"/>
          <w:b/>
          <w:bCs/>
          <w:sz w:val="20"/>
          <w:szCs w:val="20"/>
        </w:rPr>
        <w:t>Type: Hostel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proofErr w:type="spellStart"/>
      <w:r w:rsidRPr="00DD09A8">
        <w:rPr>
          <w:rFonts w:ascii="OpenSans" w:hAnsi="OpenSans"/>
          <w:b/>
          <w:bCs/>
          <w:sz w:val="20"/>
          <w:szCs w:val="20"/>
        </w:rPr>
        <w:t>Pricerange</w:t>
      </w:r>
      <w:proofErr w:type="spellEnd"/>
      <w:r w:rsidRPr="00DD09A8">
        <w:rPr>
          <w:rFonts w:ascii="OpenSans" w:hAnsi="OpenSans"/>
          <w:b/>
          <w:bCs/>
          <w:sz w:val="20"/>
          <w:szCs w:val="20"/>
        </w:rPr>
        <w:t>: Cheap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proofErr w:type="spellStart"/>
      <w:r w:rsidRPr="00DD09A8">
        <w:rPr>
          <w:rFonts w:ascii="OpenSans" w:hAnsi="OpenSans"/>
          <w:b/>
          <w:bCs/>
          <w:sz w:val="20"/>
          <w:szCs w:val="20"/>
        </w:rPr>
        <w:t>GuideAct</w:t>
      </w:r>
      <w:proofErr w:type="spellEnd"/>
      <w:r w:rsidRPr="00DD09A8">
        <w:rPr>
          <w:rFonts w:ascii="OpenSans" w:hAnsi="OpenSans"/>
          <w:b/>
          <w:bCs/>
          <w:sz w:val="20"/>
          <w:szCs w:val="20"/>
        </w:rPr>
        <w:t>: ACK</w:t>
      </w:r>
    </w:p>
    <w:p w:rsidR="006361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sz w:val="20"/>
          <w:szCs w:val="20"/>
        </w:rPr>
      </w:pPr>
      <w:proofErr w:type="spellStart"/>
      <w:r w:rsidRPr="00DD09A8">
        <w:rPr>
          <w:rFonts w:ascii="OpenSans" w:hAnsi="OpenSans"/>
          <w:b/>
          <w:bCs/>
          <w:sz w:val="20"/>
          <w:szCs w:val="20"/>
        </w:rPr>
        <w:t>TouristAct</w:t>
      </w:r>
      <w:proofErr w:type="spellEnd"/>
      <w:r w:rsidRPr="00DD09A8">
        <w:rPr>
          <w:rFonts w:ascii="OpenSans" w:hAnsi="OpenSans"/>
          <w:b/>
          <w:bCs/>
          <w:sz w:val="20"/>
          <w:szCs w:val="20"/>
        </w:rPr>
        <w:t>: REQ</w:t>
      </w:r>
    </w:p>
    <w:p w:rsidR="006361E1" w:rsidRDefault="006361E1" w:rsidP="00A10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SG"/>
        </w:rPr>
      </w:pPr>
    </w:p>
    <w:p w:rsidR="00DD09A8" w:rsidRPr="00DD09A8" w:rsidRDefault="00DD09A8" w:rsidP="00A10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SG"/>
        </w:rPr>
      </w:pPr>
    </w:p>
    <w:p w:rsidR="00A105E1" w:rsidRPr="00A105E1" w:rsidRDefault="00A105E1" w:rsidP="00DD09A8">
      <w:pPr>
        <w:shd w:val="clear" w:color="auto" w:fill="FFFFFF"/>
        <w:spacing w:after="120" w:line="360" w:lineRule="atLeast"/>
        <w:outlineLvl w:val="1"/>
        <w:rPr>
          <w:rFonts w:ascii="OpenSans" w:eastAsia="Times New Roman" w:hAnsi="OpenSans" w:cs="Times New Roman"/>
          <w:i/>
          <w:sz w:val="24"/>
          <w:szCs w:val="24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2.a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 Segment #2: Manual Transcription</w:t>
      </w:r>
    </w:p>
    <w:tbl>
      <w:tblPr>
        <w:tblW w:w="91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7880"/>
      </w:tblGrid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Let's try this one, okay?</w:t>
            </w:r>
          </w:p>
        </w:tc>
      </w:tr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Okay.</w:t>
            </w:r>
          </w:p>
        </w:tc>
      </w:tr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It's </w:t>
            </w:r>
            <w:proofErr w:type="spellStart"/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InnCrowd</w:t>
            </w:r>
            <w:proofErr w:type="spellEnd"/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 Backpackers Hostel in Singapore. If you take a dorm bed per person only twenty dollars. If you take a room, it's two single beds at fifty nine dollars.</w:t>
            </w:r>
          </w:p>
        </w:tc>
      </w:tr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Um. Wow, that's good.</w:t>
            </w:r>
          </w:p>
        </w:tc>
      </w:tr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Guide: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 xml:space="preserve">Yah, the prices are based on per person per bed or dorm. But this one is room. So it should be fifty nine for the two </w:t>
            </w:r>
            <w:proofErr w:type="gramStart"/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room</w:t>
            </w:r>
            <w:proofErr w:type="gramEnd"/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. So you're actually paying about ten dollars more per person only.</w:t>
            </w:r>
          </w:p>
        </w:tc>
      </w:tr>
      <w:tr w:rsidR="00A105E1" w:rsidRPr="00DD09A8" w:rsidTr="006361E1">
        <w:trPr>
          <w:tblCellSpacing w:w="15" w:type="dxa"/>
        </w:trPr>
        <w:tc>
          <w:tcPr>
            <w:tcW w:w="653" w:type="pct"/>
            <w:shd w:val="clear" w:color="auto" w:fill="FFFFFF"/>
            <w:hideMark/>
          </w:tcPr>
          <w:p w:rsidR="006361E1" w:rsidRPr="00DD09A8" w:rsidRDefault="006361E1" w:rsidP="006361E1">
            <w:pPr>
              <w:spacing w:after="0" w:line="240" w:lineRule="auto"/>
              <w:jc w:val="right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en-SG"/>
              </w:rPr>
              <w:t>Tourist:</w:t>
            </w:r>
          </w:p>
        </w:tc>
        <w:tc>
          <w:tcPr>
            <w:tcW w:w="4297" w:type="pct"/>
            <w:shd w:val="clear" w:color="auto" w:fill="FFFFFF"/>
            <w:vAlign w:val="center"/>
            <w:hideMark/>
          </w:tcPr>
          <w:p w:rsidR="006361E1" w:rsidRPr="00DD09A8" w:rsidRDefault="006361E1" w:rsidP="006361E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</w:pPr>
            <w:r w:rsidRPr="00DD09A8">
              <w:rPr>
                <w:rFonts w:ascii="OpenSans" w:eastAsia="Times New Roman" w:hAnsi="OpenSans" w:cs="Times New Roman"/>
                <w:sz w:val="20"/>
                <w:szCs w:val="20"/>
                <w:lang w:eastAsia="en-SG"/>
              </w:rPr>
              <w:t>Oh okay. That's- the price is reasonable actually. It's good.</w:t>
            </w:r>
          </w:p>
        </w:tc>
      </w:tr>
    </w:tbl>
    <w:p w:rsidR="006361E1" w:rsidRPr="006361E1" w:rsidRDefault="00A105E1" w:rsidP="00DD09A8">
      <w:pPr>
        <w:shd w:val="clear" w:color="auto" w:fill="FFFFFF"/>
        <w:spacing w:before="240" w:after="120" w:line="360" w:lineRule="atLeast"/>
        <w:outlineLvl w:val="1"/>
        <w:rPr>
          <w:rFonts w:ascii="OpenSans" w:eastAsia="Times New Roman" w:hAnsi="OpenSans" w:cs="Times New Roman"/>
          <w:i/>
          <w:sz w:val="36"/>
          <w:szCs w:val="36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2.b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 Segment #2: Turn-level Annotations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SPEAKER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SEMANTIC TAGGED UTTERANCE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SPEECH ACT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Guide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Let's try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this one</w:t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r w:rsidR="00DD09A8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, 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okay?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INI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(RECOMMEND)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Okay.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(ACK)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Guide</w:t>
            </w:r>
          </w:p>
        </w:tc>
        <w:tc>
          <w:tcPr>
            <w:tcW w:w="1924" w:type="pct"/>
            <w:hideMark/>
          </w:tcPr>
          <w:p w:rsidR="00DD09A8" w:rsidRDefault="00DD09A8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It's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&lt;LOC FROM-TO="NONE" REL="NONE" CAT="HOTEL"&gt;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proofErr w:type="spellStart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InnCrowd</w:t>
            </w:r>
            <w:proofErr w:type="spellEnd"/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Backpackers Hostel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&lt;/LOC&gt;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  <w:p w:rsidR="00DD09A8" w:rsidRDefault="00DD09A8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&lt;AREA FROM-TO="NONE" REL="NONE" CAT="CITY"&gt;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Singapore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&lt;/AREA&gt;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 xml:space="preserve">If you take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a dorm bed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</w:p>
          <w:p w:rsidR="006361E1" w:rsidRPr="006361E1" w:rsidRDefault="00DD09A8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 person only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twenty dollars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 xml:space="preserve">If you take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a room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, it's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two single beds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at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fifty nine dollars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A105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INI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DD09A8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(RECOMMEND)</w:t>
            </w:r>
            <w:r w:rsidR="00DD09A8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DD09A8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</w:p>
          <w:p w:rsidR="00DD09A8" w:rsidRPr="00A105E1" w:rsidRDefault="00DD09A8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</w:p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A105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(INFO 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| HOW_MUCH)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Um. Wow, that's good.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(POSITIVE)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47"/>
        <w:gridCol w:w="6002"/>
      </w:tblGrid>
      <w:tr w:rsidR="00A105E1" w:rsidRPr="006361E1" w:rsidTr="006361E1">
        <w:trPr>
          <w:tblCellSpacing w:w="15" w:type="dxa"/>
        </w:trPr>
        <w:tc>
          <w:tcPr>
            <w:tcW w:w="545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Guide</w:t>
            </w:r>
          </w:p>
        </w:tc>
        <w:tc>
          <w:tcPr>
            <w:tcW w:w="1924" w:type="pct"/>
            <w:hideMark/>
          </w:tcPr>
          <w:p w:rsidR="006361E1" w:rsidRPr="006361E1" w:rsidRDefault="00DD09A8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Yah, 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prices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are based on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per person per bed or dorm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But this one is room. So it should be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fifty nine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for the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two room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So you're actually paying about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lastRenderedPageBreak/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ten dollars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more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&lt;DET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per person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&lt;/DET&gt;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only.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lastRenderedPageBreak/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(INFO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| HOW_MUCH)</w:t>
            </w:r>
          </w:p>
        </w:tc>
      </w:tr>
    </w:tbl>
    <w:p w:rsidR="006361E1" w:rsidRPr="006361E1" w:rsidRDefault="00AE7D88" w:rsidP="00636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lastRenderedPageBreak/>
        <w:pict>
          <v:rect id="_x0000_i1038" style="width:0;height:1.5pt" o:hralign="center" o:hrstd="t" o:hrnoshade="t" o:hr="t" fillcolor="black" stroked="f"/>
        </w:pic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648"/>
        <w:gridCol w:w="6002"/>
      </w:tblGrid>
      <w:tr w:rsidR="00A105E1" w:rsidRPr="006361E1" w:rsidTr="006361E1">
        <w:trPr>
          <w:tblCellSpacing w:w="15" w:type="dxa"/>
        </w:trPr>
        <w:tc>
          <w:tcPr>
            <w:tcW w:w="544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Tourist</w:t>
            </w:r>
          </w:p>
        </w:tc>
        <w:tc>
          <w:tcPr>
            <w:tcW w:w="1924" w:type="pct"/>
            <w:hideMark/>
          </w:tcPr>
          <w:p w:rsidR="006361E1" w:rsidRPr="006361E1" w:rsidRDefault="00A105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Oh okay.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  <w:t>That's-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&lt;FEE CAT="MAIN"&gt;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the price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="006361E1"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&lt;/FEE&gt;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 xml:space="preserve">is reasonable actually. </w:t>
            </w:r>
            <w:r w:rsidR="006361E1"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It's good.</w:t>
            </w:r>
            <w:r w:rsidR="006361E1"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</w:p>
        </w:tc>
        <w:tc>
          <w:tcPr>
            <w:tcW w:w="2482" w:type="pct"/>
            <w:hideMark/>
          </w:tcPr>
          <w:p w:rsidR="006361E1" w:rsidRPr="006361E1" w:rsidRDefault="006361E1" w:rsidP="0063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</w:pP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(ACK)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br/>
            </w:r>
            <w:r w:rsidRPr="006361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SG"/>
              </w:rPr>
              <w:t>FOL</w:t>
            </w:r>
            <w:r w:rsidRPr="00A105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 </w:t>
            </w:r>
            <w:r w:rsidRPr="006361E1">
              <w:rPr>
                <w:rFonts w:ascii="Times New Roman" w:eastAsia="Times New Roman" w:hAnsi="Times New Roman" w:cs="Times New Roman"/>
                <w:sz w:val="18"/>
                <w:szCs w:val="18"/>
                <w:lang w:eastAsia="en-SG"/>
              </w:rPr>
              <w:t>(POSITIVE)</w:t>
            </w:r>
          </w:p>
        </w:tc>
      </w:tr>
    </w:tbl>
    <w:p w:rsidR="00A105E1" w:rsidRPr="006361E1" w:rsidRDefault="00AE7D88" w:rsidP="00A10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pict>
          <v:rect id="_x0000_i1039" style="width:0;height:1.5pt" o:hralign="center" o:hrstd="t" o:hrnoshade="t" o:hr="t" fillcolor="black" stroked="f"/>
        </w:pict>
      </w:r>
    </w:p>
    <w:p w:rsidR="00A105E1" w:rsidRPr="00A105E1" w:rsidRDefault="00A105E1" w:rsidP="00DD09A8">
      <w:pPr>
        <w:shd w:val="clear" w:color="auto" w:fill="FFFFFF"/>
        <w:spacing w:before="240" w:after="120" w:line="360" w:lineRule="atLeast"/>
        <w:outlineLvl w:val="1"/>
        <w:rPr>
          <w:rFonts w:ascii="OpenSans" w:eastAsia="Times New Roman" w:hAnsi="OpenSans" w:cs="Times New Roman"/>
          <w:i/>
          <w:sz w:val="36"/>
          <w:szCs w:val="36"/>
          <w:lang w:eastAsia="en-SG"/>
        </w:rPr>
      </w:pPr>
      <w:proofErr w:type="gramStart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2.c</w:t>
      </w:r>
      <w:proofErr w:type="gramEnd"/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 xml:space="preserve">- </w:t>
      </w:r>
      <w:r w:rsidRPr="006361E1">
        <w:rPr>
          <w:rFonts w:ascii="OpenSans" w:eastAsia="Times New Roman" w:hAnsi="OpenSans" w:cs="Times New Roman"/>
          <w:i/>
          <w:sz w:val="24"/>
          <w:szCs w:val="24"/>
          <w:lang w:eastAsia="en-SG"/>
        </w:rPr>
        <w:t>Sub-dialog</w:t>
      </w:r>
      <w:r w:rsidRPr="00A105E1">
        <w:rPr>
          <w:rFonts w:ascii="OpenSans" w:eastAsia="Times New Roman" w:hAnsi="OpenSans" w:cs="Times New Roman"/>
          <w:i/>
          <w:sz w:val="24"/>
          <w:szCs w:val="24"/>
          <w:lang w:eastAsia="en-SG"/>
        </w:rPr>
        <w:t>ue Segment #2: Segment-level Annotations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r w:rsidRPr="00DD09A8">
        <w:rPr>
          <w:rFonts w:ascii="OpenSans" w:hAnsi="OpenSans"/>
          <w:b/>
          <w:bCs/>
          <w:sz w:val="20"/>
          <w:szCs w:val="20"/>
        </w:rPr>
        <w:t>Topic: Accommodation</w:t>
      </w:r>
    </w:p>
    <w:p w:rsidR="00A105E1" w:rsidRPr="00DD09A8" w:rsidRDefault="006361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r w:rsidRPr="00DD09A8">
        <w:rPr>
          <w:rFonts w:ascii="OpenSans" w:hAnsi="OpenSans"/>
          <w:b/>
          <w:bCs/>
          <w:sz w:val="20"/>
          <w:szCs w:val="20"/>
        </w:rPr>
        <w:t>NA</w:t>
      </w:r>
      <w:r w:rsidR="00A105E1" w:rsidRPr="00DD09A8">
        <w:rPr>
          <w:rFonts w:ascii="OpenSans" w:hAnsi="OpenSans"/>
          <w:b/>
          <w:bCs/>
          <w:sz w:val="20"/>
          <w:szCs w:val="20"/>
        </w:rPr>
        <w:t xml:space="preserve">ME: </w:t>
      </w:r>
      <w:proofErr w:type="spellStart"/>
      <w:r w:rsidR="00A105E1" w:rsidRPr="00DD09A8">
        <w:rPr>
          <w:rFonts w:ascii="OpenSans" w:hAnsi="OpenSans"/>
          <w:b/>
          <w:bCs/>
          <w:sz w:val="20"/>
          <w:szCs w:val="20"/>
        </w:rPr>
        <w:t>InnCrowd</w:t>
      </w:r>
      <w:proofErr w:type="spellEnd"/>
      <w:r w:rsidR="00A105E1" w:rsidRPr="00DD09A8">
        <w:rPr>
          <w:rFonts w:ascii="OpenSans" w:hAnsi="OpenSans"/>
          <w:b/>
          <w:bCs/>
          <w:sz w:val="20"/>
          <w:szCs w:val="20"/>
        </w:rPr>
        <w:t xml:space="preserve"> Backpackers Hostel</w:t>
      </w:r>
    </w:p>
    <w:p w:rsidR="00A105E1" w:rsidRPr="00DD09A8" w:rsidRDefault="00A105E1" w:rsidP="00A105E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b/>
          <w:bCs/>
          <w:sz w:val="20"/>
          <w:szCs w:val="20"/>
        </w:rPr>
      </w:pPr>
      <w:proofErr w:type="spellStart"/>
      <w:r w:rsidRPr="00DD09A8">
        <w:rPr>
          <w:rFonts w:ascii="OpenSans" w:hAnsi="OpenSans"/>
          <w:b/>
          <w:bCs/>
          <w:sz w:val="20"/>
          <w:szCs w:val="20"/>
        </w:rPr>
        <w:t>GuideAct</w:t>
      </w:r>
      <w:proofErr w:type="spellEnd"/>
      <w:r w:rsidRPr="00DD09A8">
        <w:rPr>
          <w:rFonts w:ascii="OpenSans" w:hAnsi="OpenSans"/>
          <w:b/>
          <w:bCs/>
          <w:sz w:val="20"/>
          <w:szCs w:val="20"/>
        </w:rPr>
        <w:t>: REC</w:t>
      </w:r>
    </w:p>
    <w:p w:rsidR="00A105E1" w:rsidRPr="00DD09A8" w:rsidRDefault="00A105E1" w:rsidP="00DD09A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OpenSans" w:hAnsi="OpenSans"/>
          <w:sz w:val="20"/>
          <w:szCs w:val="20"/>
        </w:rPr>
      </w:pPr>
      <w:proofErr w:type="spellStart"/>
      <w:r w:rsidRPr="00DD09A8">
        <w:rPr>
          <w:rFonts w:ascii="OpenSans" w:hAnsi="OpenSans"/>
          <w:b/>
          <w:bCs/>
          <w:sz w:val="20"/>
          <w:szCs w:val="20"/>
        </w:rPr>
        <w:t>TouristAct</w:t>
      </w:r>
      <w:proofErr w:type="spellEnd"/>
      <w:r w:rsidRPr="00DD09A8">
        <w:rPr>
          <w:rFonts w:ascii="OpenSans" w:hAnsi="OpenSans"/>
          <w:b/>
          <w:bCs/>
          <w:sz w:val="20"/>
          <w:szCs w:val="20"/>
        </w:rPr>
        <w:t>: ACK</w:t>
      </w:r>
    </w:p>
    <w:sectPr w:rsidR="00A105E1" w:rsidRPr="00DD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8" w:rsidRDefault="00AE7D88" w:rsidP="005F0B76">
      <w:pPr>
        <w:spacing w:after="0" w:line="240" w:lineRule="auto"/>
      </w:pPr>
      <w:r>
        <w:separator/>
      </w:r>
    </w:p>
  </w:endnote>
  <w:endnote w:type="continuationSeparator" w:id="0">
    <w:p w:rsidR="00AE7D88" w:rsidRDefault="00AE7D88" w:rsidP="005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8" w:rsidRDefault="00AE7D88" w:rsidP="005F0B76">
      <w:pPr>
        <w:spacing w:after="0" w:line="240" w:lineRule="auto"/>
      </w:pPr>
      <w:r>
        <w:separator/>
      </w:r>
    </w:p>
  </w:footnote>
  <w:footnote w:type="continuationSeparator" w:id="0">
    <w:p w:rsidR="00AE7D88" w:rsidRDefault="00AE7D88" w:rsidP="005F0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1"/>
    <w:rsid w:val="000A47C3"/>
    <w:rsid w:val="0011080D"/>
    <w:rsid w:val="00386164"/>
    <w:rsid w:val="003D7147"/>
    <w:rsid w:val="003E24F7"/>
    <w:rsid w:val="003F0916"/>
    <w:rsid w:val="005376DF"/>
    <w:rsid w:val="005F0B76"/>
    <w:rsid w:val="006361E1"/>
    <w:rsid w:val="007C47DC"/>
    <w:rsid w:val="00A105E1"/>
    <w:rsid w:val="00AE2712"/>
    <w:rsid w:val="00AE7D88"/>
    <w:rsid w:val="00DD09A8"/>
    <w:rsid w:val="00DF75F7"/>
    <w:rsid w:val="00E6289C"/>
    <w:rsid w:val="00F25834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6361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61E1"/>
  </w:style>
  <w:style w:type="character" w:customStyle="1" w:styleId="Heading2Char">
    <w:name w:val="Heading 2 Char"/>
    <w:basedOn w:val="DefaultParagraphFont"/>
    <w:link w:val="Heading2"/>
    <w:uiPriority w:val="9"/>
    <w:rsid w:val="006361E1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table" w:styleId="TableGrid">
    <w:name w:val="Table Grid"/>
    <w:basedOn w:val="TableNormal"/>
    <w:uiPriority w:val="59"/>
    <w:rsid w:val="00A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0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6361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61E1"/>
  </w:style>
  <w:style w:type="character" w:customStyle="1" w:styleId="Heading2Char">
    <w:name w:val="Heading 2 Char"/>
    <w:basedOn w:val="DefaultParagraphFont"/>
    <w:link w:val="Heading2"/>
    <w:uiPriority w:val="9"/>
    <w:rsid w:val="006361E1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table" w:styleId="TableGrid">
    <w:name w:val="Table Grid"/>
    <w:basedOn w:val="TableNormal"/>
    <w:uiPriority w:val="59"/>
    <w:rsid w:val="00A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0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DA93-270A-4A0B-9064-A54A8D8A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TAN Hwee Har (ETPL)</cp:lastModifiedBy>
  <cp:revision>2</cp:revision>
  <dcterms:created xsi:type="dcterms:W3CDTF">2017-02-27T02:55:00Z</dcterms:created>
  <dcterms:modified xsi:type="dcterms:W3CDTF">2017-02-27T02:55:00Z</dcterms:modified>
</cp:coreProperties>
</file>